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F347F" w14:textId="77777777" w:rsidR="00F956B4" w:rsidRDefault="00535D1C" w:rsidP="00B41FC9">
      <w:pPr>
        <w:jc w:val="center"/>
        <w:rPr>
          <w:b/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3161BA0" wp14:editId="622EB2FF">
            <wp:simplePos x="0" y="0"/>
            <wp:positionH relativeFrom="column">
              <wp:posOffset>1524000</wp:posOffset>
            </wp:positionH>
            <wp:positionV relativeFrom="paragraph">
              <wp:posOffset>0</wp:posOffset>
            </wp:positionV>
            <wp:extent cx="2171700" cy="1075690"/>
            <wp:effectExtent l="0" t="0" r="0" b="0"/>
            <wp:wrapTight wrapText="bothSides">
              <wp:wrapPolygon edited="0">
                <wp:start x="0" y="0"/>
                <wp:lineTo x="0" y="21039"/>
                <wp:lineTo x="21411" y="21039"/>
                <wp:lineTo x="21411" y="0"/>
                <wp:lineTo x="0" y="0"/>
              </wp:wrapPolygon>
            </wp:wrapTight>
            <wp:docPr id="2" name="Picture 2" descr="C:\Users\Jane\AppData\Local\Microsoft\Windows\INetCache\Content.Word\Deepdale logo 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ne\AppData\Local\Microsoft\Windows\INetCache\Content.Word\Deepdale logo SMAL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07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5DDCE8" w14:textId="77777777" w:rsidR="00535D1C" w:rsidRDefault="00535D1C" w:rsidP="00D64CB3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14:paraId="36F071EB" w14:textId="77777777" w:rsidR="00535D1C" w:rsidRDefault="00535D1C" w:rsidP="00D64CB3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14:paraId="414F22B5" w14:textId="5C5DA928" w:rsidR="00D64CB3" w:rsidRPr="001C2C0D" w:rsidRDefault="00D64CB3" w:rsidP="00D64CB3">
      <w:p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Pr="001C2C0D">
        <w:rPr>
          <w:rFonts w:ascii="Arial" w:hAnsi="Arial" w:cs="Arial"/>
          <w:b/>
          <w:sz w:val="28"/>
          <w:szCs w:val="28"/>
        </w:rPr>
        <w:t>Maintaining children’s safety and security on premises</w:t>
      </w:r>
    </w:p>
    <w:p w14:paraId="13F34788" w14:textId="77777777" w:rsidR="00D64CB3" w:rsidRPr="00547B2E" w:rsidRDefault="00D64CB3" w:rsidP="00D64CB3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14:paraId="20B7CED3" w14:textId="534C7419" w:rsidR="00D64CB3" w:rsidRPr="00547B2E" w:rsidRDefault="00D64CB3" w:rsidP="00D64CB3">
      <w:pPr>
        <w:spacing w:line="360" w:lineRule="auto"/>
        <w:rPr>
          <w:rFonts w:ascii="Arial" w:hAnsi="Arial" w:cs="Arial"/>
          <w:b/>
        </w:rPr>
      </w:pPr>
      <w:r w:rsidRPr="00547B2E">
        <w:rPr>
          <w:rFonts w:ascii="Arial" w:hAnsi="Arial" w:cs="Arial"/>
          <w:b/>
        </w:rPr>
        <w:t xml:space="preserve">Policy </w:t>
      </w:r>
      <w:r>
        <w:rPr>
          <w:rFonts w:ascii="Arial" w:hAnsi="Arial" w:cs="Arial"/>
          <w:b/>
        </w:rPr>
        <w:t>s</w:t>
      </w:r>
      <w:r w:rsidRPr="00547B2E">
        <w:rPr>
          <w:rFonts w:ascii="Arial" w:hAnsi="Arial" w:cs="Arial"/>
          <w:b/>
        </w:rPr>
        <w:t>tatement</w:t>
      </w:r>
    </w:p>
    <w:p w14:paraId="46862CEC" w14:textId="77777777" w:rsidR="00D64CB3" w:rsidRDefault="00D64CB3" w:rsidP="00D64CB3">
      <w:pPr>
        <w:spacing w:line="360" w:lineRule="auto"/>
        <w:rPr>
          <w:rFonts w:ascii="Arial" w:hAnsi="Arial" w:cs="Arial"/>
        </w:rPr>
      </w:pPr>
      <w:r w:rsidRPr="00FF02F1">
        <w:rPr>
          <w:rFonts w:ascii="Arial" w:hAnsi="Arial" w:cs="Arial"/>
        </w:rPr>
        <w:t>We maintain the highest possible security of our premises to ensure that each child is safely cared for during</w:t>
      </w:r>
      <w:r>
        <w:rPr>
          <w:rFonts w:ascii="Arial" w:hAnsi="Arial" w:cs="Arial"/>
        </w:rPr>
        <w:t xml:space="preserve"> </w:t>
      </w:r>
      <w:r w:rsidRPr="00FF02F1">
        <w:rPr>
          <w:rFonts w:ascii="Arial" w:hAnsi="Arial" w:cs="Arial"/>
        </w:rPr>
        <w:t>their time with us.</w:t>
      </w:r>
    </w:p>
    <w:p w14:paraId="24764363" w14:textId="77777777" w:rsidR="00D64CB3" w:rsidRDefault="00D64CB3" w:rsidP="00D64CB3">
      <w:pPr>
        <w:spacing w:line="360" w:lineRule="auto"/>
        <w:rPr>
          <w:rFonts w:ascii="Arial" w:hAnsi="Arial"/>
          <w:b/>
        </w:rPr>
      </w:pPr>
    </w:p>
    <w:p w14:paraId="786CD938" w14:textId="584FCE85" w:rsidR="00D64CB3" w:rsidRPr="00FF02F1" w:rsidRDefault="00D64CB3" w:rsidP="00D64CB3">
      <w:pPr>
        <w:spacing w:line="360" w:lineRule="auto"/>
        <w:rPr>
          <w:rFonts w:ascii="Arial" w:hAnsi="Arial" w:cs="Arial"/>
        </w:rPr>
      </w:pPr>
      <w:r w:rsidRPr="00547B2E">
        <w:rPr>
          <w:rFonts w:ascii="Arial" w:hAnsi="Arial" w:cs="Arial"/>
          <w:b/>
        </w:rPr>
        <w:t>Procedures</w:t>
      </w:r>
    </w:p>
    <w:p w14:paraId="02D63042" w14:textId="77777777" w:rsidR="00D64CB3" w:rsidRPr="00FF02F1" w:rsidRDefault="00D64CB3" w:rsidP="00D64CB3">
      <w:pPr>
        <w:pStyle w:val="Heading2"/>
        <w:spacing w:line="360" w:lineRule="auto"/>
        <w:rPr>
          <w:b w:val="0"/>
          <w:i/>
          <w:szCs w:val="22"/>
        </w:rPr>
      </w:pPr>
      <w:r w:rsidRPr="00FF02F1">
        <w:rPr>
          <w:b w:val="0"/>
          <w:i/>
          <w:szCs w:val="22"/>
        </w:rPr>
        <w:t>Children's personal safety</w:t>
      </w:r>
    </w:p>
    <w:p w14:paraId="6E0611A4" w14:textId="77777777" w:rsidR="00D64CB3" w:rsidRPr="00D23A3F" w:rsidRDefault="00D64CB3" w:rsidP="00D64CB3">
      <w:pPr>
        <w:pStyle w:val="Heading2"/>
        <w:numPr>
          <w:ilvl w:val="0"/>
          <w:numId w:val="8"/>
        </w:numPr>
        <w:spacing w:line="360" w:lineRule="auto"/>
        <w:rPr>
          <w:b w:val="0"/>
          <w:szCs w:val="22"/>
        </w:rPr>
      </w:pPr>
      <w:r w:rsidRPr="00D23A3F">
        <w:rPr>
          <w:b w:val="0"/>
          <w:szCs w:val="22"/>
        </w:rPr>
        <w:t xml:space="preserve"> We ensure all employed staff have been checked for criminal records via an enhanced disclosure with children’s barred list check through the Disclosure and Barring Service.</w:t>
      </w:r>
    </w:p>
    <w:p w14:paraId="79DFAD39" w14:textId="77777777" w:rsidR="00D64CB3" w:rsidRPr="00FF02F1" w:rsidRDefault="00D64CB3" w:rsidP="00D64CB3">
      <w:pPr>
        <w:pStyle w:val="Heading2"/>
        <w:numPr>
          <w:ilvl w:val="0"/>
          <w:numId w:val="8"/>
        </w:numPr>
        <w:spacing w:line="360" w:lineRule="auto"/>
        <w:rPr>
          <w:b w:val="0"/>
          <w:szCs w:val="22"/>
        </w:rPr>
      </w:pPr>
      <w:r w:rsidRPr="00FF02F1">
        <w:rPr>
          <w:b w:val="0"/>
          <w:szCs w:val="22"/>
        </w:rPr>
        <w:t xml:space="preserve">All children are </w:t>
      </w:r>
      <w:proofErr w:type="gramStart"/>
      <w:r w:rsidRPr="00FF02F1">
        <w:rPr>
          <w:b w:val="0"/>
          <w:szCs w:val="22"/>
        </w:rPr>
        <w:t>supervised by adults at all times</w:t>
      </w:r>
      <w:proofErr w:type="gramEnd"/>
      <w:r w:rsidRPr="00FF02F1">
        <w:rPr>
          <w:b w:val="0"/>
          <w:szCs w:val="22"/>
        </w:rPr>
        <w:t>.</w:t>
      </w:r>
    </w:p>
    <w:p w14:paraId="1505632A" w14:textId="77777777" w:rsidR="00D64CB3" w:rsidRPr="00FF02F1" w:rsidRDefault="00D64CB3" w:rsidP="00D64CB3">
      <w:pPr>
        <w:pStyle w:val="Heading2"/>
        <w:numPr>
          <w:ilvl w:val="0"/>
          <w:numId w:val="8"/>
        </w:numPr>
        <w:spacing w:line="360" w:lineRule="auto"/>
        <w:rPr>
          <w:b w:val="0"/>
          <w:szCs w:val="22"/>
        </w:rPr>
      </w:pPr>
      <w:r>
        <w:rPr>
          <w:b w:val="0"/>
          <w:szCs w:val="22"/>
        </w:rPr>
        <w:t xml:space="preserve"> </w:t>
      </w:r>
      <w:r w:rsidRPr="00FF02F1">
        <w:rPr>
          <w:b w:val="0"/>
          <w:szCs w:val="22"/>
        </w:rPr>
        <w:t>Whenever children are on the premises at least two adults are present.</w:t>
      </w:r>
    </w:p>
    <w:p w14:paraId="0AB9F4B0" w14:textId="77777777" w:rsidR="00D64CB3" w:rsidRPr="00FF02F1" w:rsidRDefault="00D64CB3" w:rsidP="00D64CB3">
      <w:pPr>
        <w:pStyle w:val="Heading2"/>
        <w:numPr>
          <w:ilvl w:val="0"/>
          <w:numId w:val="8"/>
        </w:numPr>
        <w:spacing w:line="360" w:lineRule="auto"/>
        <w:rPr>
          <w:b w:val="0"/>
          <w:szCs w:val="22"/>
        </w:rPr>
      </w:pPr>
      <w:r w:rsidRPr="00FF02F1">
        <w:rPr>
          <w:b w:val="0"/>
          <w:szCs w:val="22"/>
        </w:rPr>
        <w:t>We carry out risk assessments to ensure children are not made vulnerable within any part of our</w:t>
      </w:r>
      <w:r>
        <w:rPr>
          <w:b w:val="0"/>
          <w:szCs w:val="22"/>
        </w:rPr>
        <w:t xml:space="preserve"> </w:t>
      </w:r>
      <w:r w:rsidRPr="00FF02F1">
        <w:rPr>
          <w:b w:val="0"/>
          <w:szCs w:val="22"/>
        </w:rPr>
        <w:t>premises, nor by any activity.</w:t>
      </w:r>
    </w:p>
    <w:p w14:paraId="1AECC0C8" w14:textId="77777777" w:rsidR="00D64CB3" w:rsidRPr="00FF02F1" w:rsidRDefault="00D64CB3" w:rsidP="00D64CB3">
      <w:pPr>
        <w:pStyle w:val="Heading2"/>
        <w:spacing w:line="360" w:lineRule="auto"/>
        <w:rPr>
          <w:b w:val="0"/>
          <w:szCs w:val="22"/>
        </w:rPr>
      </w:pPr>
    </w:p>
    <w:p w14:paraId="07AC7F05" w14:textId="77777777" w:rsidR="00D64CB3" w:rsidRPr="00FF02F1" w:rsidRDefault="00D64CB3" w:rsidP="00D64CB3">
      <w:pPr>
        <w:pStyle w:val="Heading2"/>
        <w:spacing w:line="360" w:lineRule="auto"/>
        <w:rPr>
          <w:b w:val="0"/>
          <w:i/>
          <w:szCs w:val="22"/>
        </w:rPr>
      </w:pPr>
      <w:r w:rsidRPr="00FF02F1">
        <w:rPr>
          <w:b w:val="0"/>
          <w:i/>
          <w:szCs w:val="22"/>
        </w:rPr>
        <w:t>Security</w:t>
      </w:r>
    </w:p>
    <w:p w14:paraId="7F91856E" w14:textId="77777777" w:rsidR="00D64CB3" w:rsidRDefault="00D64CB3" w:rsidP="00D64CB3">
      <w:pPr>
        <w:numPr>
          <w:ilvl w:val="0"/>
          <w:numId w:val="9"/>
        </w:numPr>
        <w:spacing w:after="0" w:line="360" w:lineRule="auto"/>
        <w:rPr>
          <w:rFonts w:ascii="Arial" w:hAnsi="Arial"/>
        </w:rPr>
      </w:pPr>
      <w:r w:rsidRPr="00FF02F1">
        <w:rPr>
          <w:rFonts w:ascii="Arial" w:hAnsi="Arial"/>
        </w:rPr>
        <w:t>Systems are in place for the safe arrival and departure of children.</w:t>
      </w:r>
    </w:p>
    <w:p w14:paraId="0CB8CA05" w14:textId="77777777" w:rsidR="00D64CB3" w:rsidRPr="00FF02F1" w:rsidRDefault="00D64CB3" w:rsidP="00D64CB3">
      <w:pPr>
        <w:numPr>
          <w:ilvl w:val="0"/>
          <w:numId w:val="9"/>
        </w:numPr>
        <w:spacing w:after="0" w:line="360" w:lineRule="auto"/>
        <w:rPr>
          <w:rFonts w:ascii="Arial" w:hAnsi="Arial"/>
        </w:rPr>
      </w:pPr>
      <w:r w:rsidRPr="00FF02F1">
        <w:rPr>
          <w:rFonts w:ascii="Arial" w:hAnsi="Arial"/>
        </w:rPr>
        <w:t>The times of the children's arrivals and departures are recorded.</w:t>
      </w:r>
    </w:p>
    <w:p w14:paraId="282ADB70" w14:textId="77777777" w:rsidR="00D64CB3" w:rsidRDefault="00D64CB3" w:rsidP="00D64CB3">
      <w:pPr>
        <w:numPr>
          <w:ilvl w:val="0"/>
          <w:numId w:val="9"/>
        </w:numPr>
        <w:spacing w:after="0" w:line="360" w:lineRule="auto"/>
        <w:rPr>
          <w:rFonts w:ascii="Arial" w:hAnsi="Arial"/>
        </w:rPr>
      </w:pPr>
      <w:r w:rsidRPr="00FF02F1">
        <w:rPr>
          <w:rFonts w:ascii="Arial" w:hAnsi="Arial"/>
        </w:rPr>
        <w:t>The arriva</w:t>
      </w:r>
      <w:r>
        <w:rPr>
          <w:rFonts w:ascii="Arial" w:hAnsi="Arial"/>
        </w:rPr>
        <w:t xml:space="preserve">l and departure times of adults, </w:t>
      </w:r>
      <w:r w:rsidRPr="00FF02F1">
        <w:rPr>
          <w:rFonts w:ascii="Arial" w:hAnsi="Arial"/>
        </w:rPr>
        <w:t xml:space="preserve">staff, </w:t>
      </w:r>
      <w:proofErr w:type="gramStart"/>
      <w:r w:rsidRPr="00FF02F1">
        <w:rPr>
          <w:rFonts w:ascii="Arial" w:hAnsi="Arial"/>
        </w:rPr>
        <w:t>volunteers</w:t>
      </w:r>
      <w:proofErr w:type="gramEnd"/>
      <w:r w:rsidRPr="00FF02F1">
        <w:rPr>
          <w:rFonts w:ascii="Arial" w:hAnsi="Arial"/>
        </w:rPr>
        <w:t xml:space="preserve"> and visitors - are recorded.</w:t>
      </w:r>
      <w:r>
        <w:rPr>
          <w:rFonts w:ascii="Arial" w:hAnsi="Arial"/>
        </w:rPr>
        <w:t xml:space="preserve"> </w:t>
      </w:r>
    </w:p>
    <w:p w14:paraId="0F312551" w14:textId="77777777" w:rsidR="00D64CB3" w:rsidRPr="00FF02F1" w:rsidRDefault="00D64CB3" w:rsidP="00D64CB3">
      <w:pPr>
        <w:numPr>
          <w:ilvl w:val="0"/>
          <w:numId w:val="9"/>
        </w:numPr>
        <w:spacing w:after="0" w:line="360" w:lineRule="auto"/>
        <w:rPr>
          <w:rFonts w:ascii="Arial" w:hAnsi="Arial"/>
        </w:rPr>
      </w:pPr>
      <w:r w:rsidRPr="00FF02F1" w:rsidDel="00F55D73">
        <w:rPr>
          <w:rFonts w:ascii="Arial" w:hAnsi="Arial"/>
        </w:rPr>
        <w:t xml:space="preserve"> </w:t>
      </w:r>
      <w:r w:rsidRPr="00FF02F1">
        <w:rPr>
          <w:rFonts w:ascii="Arial" w:hAnsi="Arial"/>
        </w:rPr>
        <w:t>Our systems prevent unauthorised access to our premises.</w:t>
      </w:r>
    </w:p>
    <w:p w14:paraId="6B714ECB" w14:textId="77777777" w:rsidR="00D64CB3" w:rsidRPr="003705A5" w:rsidRDefault="00D64CB3" w:rsidP="00D64CB3">
      <w:pPr>
        <w:numPr>
          <w:ilvl w:val="0"/>
          <w:numId w:val="9"/>
        </w:numPr>
        <w:spacing w:after="0" w:line="360" w:lineRule="auto"/>
        <w:rPr>
          <w:rFonts w:ascii="Arial" w:hAnsi="Arial"/>
        </w:rPr>
      </w:pPr>
      <w:r w:rsidRPr="003705A5">
        <w:rPr>
          <w:rFonts w:ascii="Arial" w:hAnsi="Arial"/>
        </w:rPr>
        <w:t>Our systems prevent children from leaving our premises unnoticed.</w:t>
      </w:r>
    </w:p>
    <w:p w14:paraId="74E8AEB0" w14:textId="77777777" w:rsidR="00D64CB3" w:rsidRDefault="00D64CB3" w:rsidP="00D64CB3">
      <w:pPr>
        <w:numPr>
          <w:ilvl w:val="0"/>
          <w:numId w:val="9"/>
        </w:numPr>
        <w:spacing w:after="0" w:line="360" w:lineRule="auto"/>
        <w:rPr>
          <w:rFonts w:ascii="Arial" w:hAnsi="Arial"/>
        </w:rPr>
      </w:pPr>
      <w:r>
        <w:rPr>
          <w:rFonts w:ascii="Arial" w:hAnsi="Arial"/>
        </w:rPr>
        <w:t>Our staff check the identity of any person who is not known before they enter the premises.</w:t>
      </w:r>
    </w:p>
    <w:p w14:paraId="1D829A57" w14:textId="77777777" w:rsidR="00D64CB3" w:rsidRDefault="00D64CB3" w:rsidP="00D64CB3">
      <w:pPr>
        <w:numPr>
          <w:ilvl w:val="0"/>
          <w:numId w:val="9"/>
        </w:numPr>
        <w:spacing w:after="0" w:line="360" w:lineRule="auto"/>
        <w:rPr>
          <w:rFonts w:ascii="Arial" w:hAnsi="Arial"/>
        </w:rPr>
      </w:pPr>
      <w:r>
        <w:rPr>
          <w:rFonts w:ascii="Arial" w:hAnsi="Arial"/>
        </w:rPr>
        <w:t xml:space="preserve">We keep front doors and gates locked </w:t>
      </w:r>
      <w:proofErr w:type="gramStart"/>
      <w:r>
        <w:rPr>
          <w:rFonts w:ascii="Arial" w:hAnsi="Arial"/>
        </w:rPr>
        <w:t>shut at all times</w:t>
      </w:r>
      <w:proofErr w:type="gramEnd"/>
      <w:r>
        <w:rPr>
          <w:rFonts w:ascii="Arial" w:hAnsi="Arial"/>
        </w:rPr>
        <w:t xml:space="preserve">. Back doors are kept locked </w:t>
      </w:r>
      <w:proofErr w:type="gramStart"/>
      <w:r>
        <w:rPr>
          <w:rFonts w:ascii="Arial" w:hAnsi="Arial"/>
        </w:rPr>
        <w:t>shut at all times</w:t>
      </w:r>
      <w:proofErr w:type="gramEnd"/>
      <w:r>
        <w:rPr>
          <w:rFonts w:ascii="Arial" w:hAnsi="Arial"/>
        </w:rPr>
        <w:t xml:space="preserve"> where they may lead to a public or unsupervised area.</w:t>
      </w:r>
    </w:p>
    <w:p w14:paraId="3667AD95" w14:textId="77777777" w:rsidR="00D64CB3" w:rsidRPr="00FF02F1" w:rsidRDefault="00D64CB3" w:rsidP="00D64CB3">
      <w:pPr>
        <w:numPr>
          <w:ilvl w:val="0"/>
          <w:numId w:val="9"/>
        </w:numPr>
        <w:spacing w:after="0" w:line="360" w:lineRule="auto"/>
        <w:rPr>
          <w:rFonts w:ascii="Arial" w:hAnsi="Arial"/>
        </w:rPr>
      </w:pPr>
      <w:r>
        <w:rPr>
          <w:rFonts w:ascii="Arial" w:hAnsi="Arial"/>
        </w:rPr>
        <w:t>We have installed entry phones in the main door at a suitable height.</w:t>
      </w:r>
    </w:p>
    <w:p w14:paraId="427B0CE3" w14:textId="77777777" w:rsidR="00D64CB3" w:rsidRDefault="00D64CB3" w:rsidP="00D64CB3">
      <w:pPr>
        <w:numPr>
          <w:ilvl w:val="0"/>
          <w:numId w:val="9"/>
        </w:numPr>
        <w:spacing w:after="0" w:line="360" w:lineRule="auto"/>
        <w:rPr>
          <w:rFonts w:ascii="Arial" w:hAnsi="Arial"/>
        </w:rPr>
      </w:pPr>
      <w:r w:rsidRPr="00FF02F1">
        <w:rPr>
          <w:rFonts w:ascii="Arial" w:hAnsi="Arial"/>
        </w:rPr>
        <w:t>The personal possessions of staff and volunteers are securely stored during sessions.</w:t>
      </w:r>
    </w:p>
    <w:p w14:paraId="687F6325" w14:textId="7EFCF80D" w:rsidR="00D64CB3" w:rsidRPr="009555F6" w:rsidRDefault="00D64CB3" w:rsidP="009555F6">
      <w:pPr>
        <w:numPr>
          <w:ilvl w:val="0"/>
          <w:numId w:val="9"/>
        </w:numPr>
        <w:spacing w:after="0" w:line="360" w:lineRule="auto"/>
        <w:rPr>
          <w:rFonts w:ascii="Arial" w:hAnsi="Arial"/>
        </w:rPr>
      </w:pPr>
      <w:r>
        <w:rPr>
          <w:rFonts w:ascii="Arial" w:hAnsi="Arial"/>
        </w:rPr>
        <w:t>Minimal petty cash is kept on the premises</w:t>
      </w:r>
      <w:r w:rsidR="009555F6">
        <w:rPr>
          <w:rFonts w:ascii="Arial" w:hAnsi="Arial"/>
        </w:rPr>
        <w:t>.</w:t>
      </w:r>
    </w:p>
    <w:p w14:paraId="7A0B844A" w14:textId="77777777" w:rsidR="00D64CB3" w:rsidRDefault="00D64CB3" w:rsidP="00B41FC9">
      <w:pPr>
        <w:jc w:val="center"/>
        <w:rPr>
          <w:b/>
          <w:i/>
          <w:sz w:val="28"/>
          <w:szCs w:val="28"/>
        </w:rPr>
      </w:pPr>
    </w:p>
    <w:sectPr w:rsidR="00D64C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C5003"/>
    <w:multiLevelType w:val="hybridMultilevel"/>
    <w:tmpl w:val="7E4CB084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8B6B4D"/>
    <w:multiLevelType w:val="hybridMultilevel"/>
    <w:tmpl w:val="03FE9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F44BF"/>
    <w:multiLevelType w:val="hybridMultilevel"/>
    <w:tmpl w:val="4232E05A"/>
    <w:lvl w:ilvl="0" w:tplc="6C0A4ED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7030A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F465F8"/>
    <w:multiLevelType w:val="hybridMultilevel"/>
    <w:tmpl w:val="3A24C1D0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62A7557"/>
    <w:multiLevelType w:val="hybridMultilevel"/>
    <w:tmpl w:val="D256E486"/>
    <w:lvl w:ilvl="0" w:tplc="6C0A4ED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7030A0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C5A69C6"/>
    <w:multiLevelType w:val="hybridMultilevel"/>
    <w:tmpl w:val="03CAAE5C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6A30375"/>
    <w:multiLevelType w:val="hybridMultilevel"/>
    <w:tmpl w:val="DDB0616E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9567A23"/>
    <w:multiLevelType w:val="hybridMultilevel"/>
    <w:tmpl w:val="A8FEA35C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ECB2496"/>
    <w:multiLevelType w:val="hybridMultilevel"/>
    <w:tmpl w:val="3D58A7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6632904">
    <w:abstractNumId w:val="8"/>
  </w:num>
  <w:num w:numId="2" w16cid:durableId="1075592970">
    <w:abstractNumId w:val="1"/>
  </w:num>
  <w:num w:numId="3" w16cid:durableId="2051373622">
    <w:abstractNumId w:val="2"/>
  </w:num>
  <w:num w:numId="4" w16cid:durableId="10301737">
    <w:abstractNumId w:val="4"/>
  </w:num>
  <w:num w:numId="5" w16cid:durableId="1717311645">
    <w:abstractNumId w:val="7"/>
  </w:num>
  <w:num w:numId="6" w16cid:durableId="751853770">
    <w:abstractNumId w:val="5"/>
  </w:num>
  <w:num w:numId="7" w16cid:durableId="217473741">
    <w:abstractNumId w:val="6"/>
  </w:num>
  <w:num w:numId="8" w16cid:durableId="749305131">
    <w:abstractNumId w:val="3"/>
  </w:num>
  <w:num w:numId="9" w16cid:durableId="99568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219"/>
    <w:rsid w:val="002B4237"/>
    <w:rsid w:val="002C13C7"/>
    <w:rsid w:val="00320A66"/>
    <w:rsid w:val="003850F4"/>
    <w:rsid w:val="0042077A"/>
    <w:rsid w:val="00535D1C"/>
    <w:rsid w:val="006A54B3"/>
    <w:rsid w:val="008854A2"/>
    <w:rsid w:val="009555F6"/>
    <w:rsid w:val="00A723AF"/>
    <w:rsid w:val="00B41FC9"/>
    <w:rsid w:val="00C22EF2"/>
    <w:rsid w:val="00C24425"/>
    <w:rsid w:val="00C47219"/>
    <w:rsid w:val="00CB4183"/>
    <w:rsid w:val="00D64CB3"/>
    <w:rsid w:val="00DE5479"/>
    <w:rsid w:val="00E272DB"/>
    <w:rsid w:val="00F95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5D3BA"/>
  <w15:chartTrackingRefBased/>
  <w15:docId w15:val="{573BEF9E-E56F-4654-A63E-09A8C4501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D64CB3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42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0A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A66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D64CB3"/>
    <w:rPr>
      <w:rFonts w:ascii="Arial" w:eastAsia="Times New Roman" w:hAnsi="Arial" w:cs="Arial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hudson</dc:creator>
  <cp:keywords/>
  <dc:description/>
  <cp:lastModifiedBy>Helena Belaid</cp:lastModifiedBy>
  <cp:revision>2</cp:revision>
  <cp:lastPrinted>2015-10-09T11:50:00Z</cp:lastPrinted>
  <dcterms:created xsi:type="dcterms:W3CDTF">2023-03-02T11:54:00Z</dcterms:created>
  <dcterms:modified xsi:type="dcterms:W3CDTF">2023-03-02T11:54:00Z</dcterms:modified>
</cp:coreProperties>
</file>