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8BD9" w14:textId="1ED98680" w:rsidR="000574F3" w:rsidRDefault="00EA5BFA" w:rsidP="000574F3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574F3">
        <w:rPr>
          <w:noProof/>
        </w:rPr>
        <w:drawing>
          <wp:inline distT="0" distB="0" distL="0" distR="0" wp14:anchorId="41D35EA5" wp14:editId="64E2AD57">
            <wp:extent cx="1753200" cy="954000"/>
            <wp:effectExtent l="0" t="0" r="0" b="0"/>
            <wp:docPr id="4" name="Picture 4" descr="C:\Users\Jane\AppData\Local\Microsoft\Windows\INetCache\Content.Word\Deepdale logo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ne\AppData\Local\Microsoft\Windows\INetCache\Content.Word\Deepdale logo 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A0006" w14:textId="6B47D941" w:rsidR="00BF7790" w:rsidRPr="007831E5" w:rsidRDefault="007A5479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33CC04D1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>provide for young children. They are involved in all aspects of their child’s care</w:t>
      </w:r>
      <w:r w:rsidR="000574F3">
        <w:rPr>
          <w:rFonts w:ascii="Arial" w:hAnsi="Arial" w:cs="Arial"/>
          <w:sz w:val="22"/>
          <w:szCs w:val="22"/>
        </w:rPr>
        <w:t>.</w:t>
      </w:r>
      <w:r w:rsidRPr="00FA6793">
        <w:rPr>
          <w:rFonts w:ascii="Arial" w:hAnsi="Arial" w:cs="Arial"/>
          <w:sz w:val="22"/>
          <w:szCs w:val="22"/>
        </w:rPr>
        <w:t xml:space="preserve"> </w:t>
      </w:r>
      <w:r w:rsidR="000574F3">
        <w:rPr>
          <w:rFonts w:ascii="Arial" w:hAnsi="Arial" w:cs="Arial"/>
          <w:sz w:val="22"/>
          <w:szCs w:val="22"/>
        </w:rPr>
        <w:t>T</w:t>
      </w:r>
      <w:r w:rsidR="00173C00" w:rsidRPr="00FA6793">
        <w:rPr>
          <w:rFonts w:ascii="Arial" w:hAnsi="Arial" w:cs="Arial"/>
          <w:sz w:val="22"/>
          <w:szCs w:val="22"/>
        </w:rPr>
        <w:t>heir views are actively sought</w:t>
      </w:r>
      <w:r w:rsidR="000574F3">
        <w:rPr>
          <w:rFonts w:ascii="Arial" w:hAnsi="Arial" w:cs="Arial"/>
          <w:sz w:val="22"/>
          <w:szCs w:val="22"/>
        </w:rPr>
        <w:t xml:space="preserve">, </w:t>
      </w:r>
      <w:r w:rsidR="00173C00" w:rsidRPr="00FA6793">
        <w:rPr>
          <w:rFonts w:ascii="Arial" w:hAnsi="Arial" w:cs="Arial"/>
          <w:sz w:val="22"/>
          <w:szCs w:val="22"/>
        </w:rPr>
        <w:t>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158BD2DB" w14:textId="77777777" w:rsidR="000574F3" w:rsidRDefault="007A5479" w:rsidP="00677881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574F3">
        <w:rPr>
          <w:rFonts w:ascii="Arial" w:hAnsi="Arial" w:cs="Arial"/>
          <w:sz w:val="22"/>
          <w:szCs w:val="22"/>
        </w:rPr>
        <w:t>Parents</w:t>
      </w:r>
      <w:r w:rsidR="00BF7790" w:rsidRPr="000574F3">
        <w:rPr>
          <w:rFonts w:ascii="Arial" w:hAnsi="Arial" w:cs="Arial"/>
          <w:sz w:val="22"/>
          <w:szCs w:val="22"/>
        </w:rPr>
        <w:t xml:space="preserve"> are provided with written information about </w:t>
      </w:r>
      <w:r w:rsidR="00C04CB8" w:rsidRPr="000574F3">
        <w:rPr>
          <w:rFonts w:ascii="Arial" w:hAnsi="Arial" w:cs="Arial"/>
          <w:sz w:val="22"/>
          <w:szCs w:val="22"/>
        </w:rPr>
        <w:t xml:space="preserve">the </w:t>
      </w:r>
      <w:r w:rsidRPr="000574F3">
        <w:rPr>
          <w:rFonts w:ascii="Arial" w:hAnsi="Arial" w:cs="Arial"/>
          <w:sz w:val="22"/>
          <w:szCs w:val="22"/>
        </w:rPr>
        <w:t>setting</w:t>
      </w:r>
      <w:r w:rsidR="00C04CB8" w:rsidRPr="000574F3">
        <w:rPr>
          <w:rFonts w:ascii="Arial" w:hAnsi="Arial" w:cs="Arial"/>
          <w:sz w:val="22"/>
          <w:szCs w:val="22"/>
        </w:rPr>
        <w:t xml:space="preserve">, including the </w:t>
      </w:r>
      <w:r w:rsidR="004B1DFA" w:rsidRPr="000574F3">
        <w:rPr>
          <w:rFonts w:ascii="Arial" w:hAnsi="Arial" w:cs="Arial"/>
          <w:sz w:val="22"/>
          <w:szCs w:val="22"/>
        </w:rPr>
        <w:t>setting’</w:t>
      </w:r>
      <w:r w:rsidR="00C04CB8" w:rsidRPr="000574F3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0574F3">
        <w:rPr>
          <w:rFonts w:ascii="Arial" w:hAnsi="Arial" w:cs="Arial"/>
          <w:sz w:val="22"/>
          <w:szCs w:val="22"/>
        </w:rPr>
        <w:t xml:space="preserve">and </w:t>
      </w:r>
      <w:r w:rsidR="006972DA" w:rsidRPr="000574F3">
        <w:rPr>
          <w:rFonts w:ascii="Arial" w:hAnsi="Arial" w:cs="Arial"/>
          <w:sz w:val="22"/>
          <w:szCs w:val="22"/>
        </w:rPr>
        <w:t>responsibilities under the Prevent Duty</w:t>
      </w:r>
    </w:p>
    <w:p w14:paraId="1D9BD93B" w14:textId="5755E700" w:rsidR="00BF7790" w:rsidRPr="000574F3" w:rsidRDefault="00BF7790" w:rsidP="00677881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574F3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0574F3">
        <w:rPr>
          <w:rFonts w:ascii="Arial" w:hAnsi="Arial" w:cs="Arial"/>
          <w:sz w:val="22"/>
          <w:szCs w:val="22"/>
        </w:rPr>
        <w:t>parents</w:t>
      </w:r>
      <w:r w:rsidRPr="000574F3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 w:rsidRPr="000574F3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52DB03E5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4ED7CBA8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meet with parents to discuss their child’s </w:t>
      </w:r>
      <w:r w:rsidR="00020B9A" w:rsidRPr="00020B9A">
        <w:rPr>
          <w:rFonts w:ascii="Arial" w:hAnsi="Arial" w:cs="Arial"/>
          <w:color w:val="FF0000"/>
          <w:sz w:val="22"/>
          <w:szCs w:val="22"/>
        </w:rPr>
        <w:t>learning and development</w:t>
      </w:r>
      <w:r w:rsidRPr="00020B9A">
        <w:rPr>
          <w:rFonts w:ascii="Arial" w:hAnsi="Arial" w:cs="Arial"/>
          <w:color w:val="FF0000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1988C392" w14:textId="388517AD" w:rsidR="00431206" w:rsidRPr="000574F3" w:rsidRDefault="00E6178C" w:rsidP="005614B6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 w:hanging="357"/>
        <w:rPr>
          <w:rFonts w:ascii="Arial" w:hAnsi="Arial" w:cs="Arial"/>
          <w:sz w:val="22"/>
          <w:szCs w:val="22"/>
        </w:rPr>
      </w:pPr>
      <w:r w:rsidRPr="000574F3">
        <w:rPr>
          <w:rFonts w:ascii="Arial" w:hAnsi="Arial" w:cs="Arial"/>
          <w:sz w:val="22"/>
          <w:szCs w:val="22"/>
        </w:rPr>
        <w:t>K</w:t>
      </w:r>
      <w:r w:rsidR="007A5479" w:rsidRPr="000574F3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0574F3">
        <w:rPr>
          <w:rFonts w:ascii="Arial" w:hAnsi="Arial" w:cs="Arial"/>
          <w:sz w:val="22"/>
          <w:szCs w:val="22"/>
        </w:rPr>
        <w:t>child p</w:t>
      </w:r>
      <w:r w:rsidR="007A5479" w:rsidRPr="000574F3">
        <w:rPr>
          <w:rFonts w:ascii="Arial" w:hAnsi="Arial" w:cs="Arial"/>
          <w:sz w:val="22"/>
          <w:szCs w:val="22"/>
        </w:rPr>
        <w:t xml:space="preserve">rotection </w:t>
      </w:r>
      <w:r w:rsidR="00BA4979" w:rsidRPr="000574F3">
        <w:rPr>
          <w:rFonts w:ascii="Arial" w:hAnsi="Arial" w:cs="Arial"/>
          <w:sz w:val="22"/>
          <w:szCs w:val="22"/>
        </w:rPr>
        <w:t>p</w:t>
      </w:r>
      <w:r w:rsidR="007A5479" w:rsidRPr="000574F3">
        <w:rPr>
          <w:rFonts w:ascii="Arial" w:hAnsi="Arial" w:cs="Arial"/>
          <w:sz w:val="22"/>
          <w:szCs w:val="22"/>
        </w:rPr>
        <w:t>lan is in place.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13C34CD3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>progress check at age two</w:t>
      </w:r>
      <w:r w:rsidR="000574F3">
        <w:rPr>
          <w:rFonts w:ascii="Arial" w:hAnsi="Arial" w:cs="Arial"/>
          <w:sz w:val="22"/>
          <w:szCs w:val="22"/>
        </w:rPr>
        <w:t>.</w:t>
      </w:r>
    </w:p>
    <w:p w14:paraId="03E3FD39" w14:textId="01F5F79F" w:rsidR="00BF7790" w:rsidRPr="000574F3" w:rsidRDefault="00BF7790" w:rsidP="00643595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574F3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0574F3">
        <w:rPr>
          <w:rFonts w:ascii="Arial" w:hAnsi="Arial" w:cs="Arial"/>
          <w:sz w:val="22"/>
          <w:szCs w:val="22"/>
        </w:rPr>
        <w:t>parents</w:t>
      </w:r>
      <w:r w:rsidRPr="000574F3">
        <w:rPr>
          <w:rFonts w:ascii="Arial" w:hAnsi="Arial" w:cs="Arial"/>
          <w:sz w:val="22"/>
          <w:szCs w:val="22"/>
        </w:rPr>
        <w:t xml:space="preserve"> on all relevant matters and</w:t>
      </w:r>
      <w:r w:rsidR="0033496A" w:rsidRPr="000574F3">
        <w:rPr>
          <w:rFonts w:ascii="Arial" w:hAnsi="Arial" w:cs="Arial"/>
          <w:sz w:val="22"/>
          <w:szCs w:val="22"/>
        </w:rPr>
        <w:t xml:space="preserve"> </w:t>
      </w:r>
      <w:r w:rsidR="000574F3" w:rsidRPr="000574F3">
        <w:rPr>
          <w:rFonts w:ascii="Arial" w:hAnsi="Arial" w:cs="Arial"/>
          <w:sz w:val="22"/>
          <w:szCs w:val="22"/>
        </w:rPr>
        <w:t>our</w:t>
      </w:r>
      <w:r w:rsidRPr="000574F3">
        <w:rPr>
          <w:rFonts w:ascii="Arial" w:hAnsi="Arial" w:cs="Arial"/>
          <w:sz w:val="22"/>
          <w:szCs w:val="22"/>
        </w:rPr>
        <w:t xml:space="preserve"> </w:t>
      </w:r>
      <w:r w:rsidR="0033496A" w:rsidRPr="000574F3">
        <w:rPr>
          <w:rFonts w:ascii="Arial" w:hAnsi="Arial" w:cs="Arial"/>
          <w:sz w:val="22"/>
          <w:szCs w:val="22"/>
        </w:rPr>
        <w:t>Complaints procedure for parents and service users</w:t>
      </w:r>
      <w:r w:rsidRPr="000574F3">
        <w:rPr>
          <w:rFonts w:ascii="Arial" w:hAnsi="Arial" w:cs="Arial"/>
          <w:sz w:val="22"/>
          <w:szCs w:val="22"/>
        </w:rPr>
        <w:t xml:space="preserve"> is referred to when necessary</w:t>
      </w:r>
      <w:r w:rsidR="001B597B" w:rsidRPr="000574F3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 xml:space="preserve">child’s development that need to be shared with another </w:t>
      </w:r>
      <w:r w:rsidRPr="007831E5">
        <w:rPr>
          <w:rFonts w:ascii="Arial" w:hAnsi="Arial" w:cs="Arial"/>
          <w:sz w:val="22"/>
          <w:szCs w:val="22"/>
        </w:rPr>
        <w:lastRenderedPageBreak/>
        <w:t>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54294E3A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</w:t>
      </w:r>
      <w:r w:rsidR="000574F3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and take photographs for the purposes of record keeping.</w:t>
      </w:r>
    </w:p>
    <w:p w14:paraId="5E13D9BE" w14:textId="33EB599B" w:rsidR="00BF7790" w:rsidRPr="000574F3" w:rsidRDefault="005070FE" w:rsidP="006427B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574F3">
        <w:rPr>
          <w:rFonts w:ascii="Arial" w:hAnsi="Arial" w:cs="Arial"/>
          <w:sz w:val="22"/>
          <w:szCs w:val="22"/>
        </w:rPr>
        <w:t>Parents</w:t>
      </w:r>
      <w:r w:rsidR="00BF7790" w:rsidRPr="000574F3">
        <w:rPr>
          <w:rFonts w:ascii="Arial" w:hAnsi="Arial" w:cs="Arial"/>
          <w:sz w:val="22"/>
          <w:szCs w:val="22"/>
        </w:rPr>
        <w:t>’ views are sought regarding changes</w:t>
      </w:r>
      <w:r w:rsidR="00AC3C65" w:rsidRPr="000574F3">
        <w:rPr>
          <w:rFonts w:ascii="Arial" w:hAnsi="Arial" w:cs="Arial"/>
          <w:sz w:val="22"/>
          <w:szCs w:val="22"/>
        </w:rPr>
        <w:t xml:space="preserve"> in the delivery o</w:t>
      </w:r>
      <w:r w:rsidR="002C169F" w:rsidRPr="000574F3">
        <w:rPr>
          <w:rFonts w:ascii="Arial" w:hAnsi="Arial" w:cs="Arial"/>
          <w:sz w:val="22"/>
          <w:szCs w:val="22"/>
        </w:rPr>
        <w:t>f the service</w:t>
      </w:r>
      <w:r w:rsidR="000574F3">
        <w:rPr>
          <w:rFonts w:ascii="Arial" w:hAnsi="Arial" w:cs="Arial"/>
          <w:sz w:val="22"/>
          <w:szCs w:val="22"/>
        </w:rPr>
        <w:t>.</w:t>
      </w:r>
    </w:p>
    <w:p w14:paraId="4C41BF7E" w14:textId="74CB3CE0" w:rsidR="00AC3C65" w:rsidRPr="007831E5" w:rsidRDefault="00AC3C65" w:rsidP="000574F3">
      <w:p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6414D56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574F3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7A4F9360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</w:t>
      </w:r>
      <w:r w:rsidR="003F5DC9">
        <w:rPr>
          <w:rFonts w:ascii="Arial" w:hAnsi="Arial" w:cs="Arial"/>
          <w:sz w:val="22"/>
          <w:szCs w:val="22"/>
        </w:rPr>
        <w:t xml:space="preserve">early </w:t>
      </w:r>
      <w:r w:rsidR="00BF7790" w:rsidRPr="007831E5">
        <w:rPr>
          <w:rFonts w:ascii="Arial" w:hAnsi="Arial" w:cs="Arial"/>
          <w:sz w:val="22"/>
          <w:szCs w:val="22"/>
        </w:rPr>
        <w:t xml:space="preserve">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416FE068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>transition as per</w:t>
      </w:r>
      <w:r w:rsidR="002A30DB">
        <w:rPr>
          <w:rFonts w:ascii="Arial" w:hAnsi="Arial" w:cs="Arial"/>
          <w:sz w:val="22"/>
          <w:szCs w:val="22"/>
        </w:rPr>
        <w:t xml:space="preserve"> our</w:t>
      </w:r>
      <w:r w:rsidRPr="00A608F0">
        <w:rPr>
          <w:rFonts w:ascii="Arial" w:hAnsi="Arial" w:cs="Arial"/>
          <w:sz w:val="22"/>
          <w:szCs w:val="22"/>
        </w:rPr>
        <w:t xml:space="preserve"> procedure</w:t>
      </w:r>
      <w:r w:rsidR="002A30DB">
        <w:rPr>
          <w:rFonts w:ascii="Arial" w:hAnsi="Arial" w:cs="Arial"/>
          <w:sz w:val="22"/>
          <w:szCs w:val="22"/>
        </w:rPr>
        <w:t>.</w:t>
      </w:r>
    </w:p>
    <w:p w14:paraId="3BC7BADF" w14:textId="45B3A921" w:rsidR="00B95282" w:rsidRPr="002A30DB" w:rsidRDefault="00B95282" w:rsidP="002A30DB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sectPr w:rsidR="00B95282" w:rsidRPr="002A30DB" w:rsidSect="007831E5">
      <w:footerReference w:type="default" r:id="rId12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FDB8" w14:textId="77777777" w:rsidR="00604188" w:rsidRDefault="00604188" w:rsidP="00202701">
      <w:r>
        <w:separator/>
      </w:r>
    </w:p>
  </w:endnote>
  <w:endnote w:type="continuationSeparator" w:id="0">
    <w:p w14:paraId="22CEF38C" w14:textId="77777777" w:rsidR="00604188" w:rsidRDefault="00604188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A78C" w14:textId="0BBD57AE" w:rsidR="000424C4" w:rsidRPr="00B30663" w:rsidRDefault="000424C4" w:rsidP="000424C4">
    <w:pPr>
      <w:pStyle w:val="Footer"/>
      <w:rPr>
        <w:rFonts w:ascii="Arial" w:hAnsi="Arial" w:cs="Arial"/>
        <w:sz w:val="20"/>
        <w:szCs w:val="20"/>
      </w:rPr>
    </w:pPr>
    <w:r w:rsidRPr="00B3066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B3066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63B2" w14:textId="77777777" w:rsidR="00604188" w:rsidRDefault="00604188" w:rsidP="00202701">
      <w:r>
        <w:separator/>
      </w:r>
    </w:p>
  </w:footnote>
  <w:footnote w:type="continuationSeparator" w:id="0">
    <w:p w14:paraId="78D7B6F6" w14:textId="77777777" w:rsidR="00604188" w:rsidRDefault="00604188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316768">
    <w:abstractNumId w:val="2"/>
  </w:num>
  <w:num w:numId="2" w16cid:durableId="2106222237">
    <w:abstractNumId w:val="3"/>
  </w:num>
  <w:num w:numId="3" w16cid:durableId="1904827595">
    <w:abstractNumId w:val="7"/>
  </w:num>
  <w:num w:numId="4" w16cid:durableId="17030923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513853">
    <w:abstractNumId w:val="0"/>
  </w:num>
  <w:num w:numId="6" w16cid:durableId="51465632">
    <w:abstractNumId w:val="11"/>
  </w:num>
  <w:num w:numId="7" w16cid:durableId="359551511">
    <w:abstractNumId w:val="8"/>
  </w:num>
  <w:num w:numId="8" w16cid:durableId="1472554659">
    <w:abstractNumId w:val="10"/>
  </w:num>
  <w:num w:numId="9" w16cid:durableId="1111897292">
    <w:abstractNumId w:val="4"/>
  </w:num>
  <w:num w:numId="10" w16cid:durableId="862281221">
    <w:abstractNumId w:val="5"/>
  </w:num>
  <w:num w:numId="11" w16cid:durableId="1699700150">
    <w:abstractNumId w:val="9"/>
  </w:num>
  <w:num w:numId="12" w16cid:durableId="168647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0B9A"/>
    <w:rsid w:val="00021401"/>
    <w:rsid w:val="000424C4"/>
    <w:rsid w:val="000574F3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A30DB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3F5DC9"/>
    <w:rsid w:val="0040529E"/>
    <w:rsid w:val="00431206"/>
    <w:rsid w:val="00431F90"/>
    <w:rsid w:val="004475DC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4188"/>
    <w:rsid w:val="0060500D"/>
    <w:rsid w:val="00612A73"/>
    <w:rsid w:val="00633A4A"/>
    <w:rsid w:val="006416EC"/>
    <w:rsid w:val="00644819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0663"/>
    <w:rsid w:val="00B361EA"/>
    <w:rsid w:val="00B65DD2"/>
    <w:rsid w:val="00B95282"/>
    <w:rsid w:val="00BA4979"/>
    <w:rsid w:val="00BB7323"/>
    <w:rsid w:val="00BD03E4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971BD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A5BFA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0A07E7-7A32-4E3A-849D-990F485F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Helena Belaid</cp:lastModifiedBy>
  <cp:revision>2</cp:revision>
  <cp:lastPrinted>2023-01-25T13:47:00Z</cp:lastPrinted>
  <dcterms:created xsi:type="dcterms:W3CDTF">2023-03-03T11:45:00Z</dcterms:created>
  <dcterms:modified xsi:type="dcterms:W3CDTF">2023-03-03T11:45:00Z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